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EC0E4" w14:textId="77777777" w:rsidR="00C458E9" w:rsidRPr="000C341D" w:rsidRDefault="00C458E9" w:rsidP="000C341D">
      <w:pPr>
        <w:keepNext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40"/>
          <w:szCs w:val="40"/>
        </w:rPr>
      </w:pPr>
      <w:r w:rsidRPr="000C341D">
        <w:rPr>
          <w:rFonts w:ascii="Arial Rounded MT Bold" w:eastAsia="Times New Roman" w:hAnsi="Arial Rounded MT Bold" w:cs="Times New Roman"/>
          <w:sz w:val="40"/>
          <w:szCs w:val="40"/>
        </w:rPr>
        <w:t>Bowl of Hygeia Rating Form</w:t>
      </w:r>
    </w:p>
    <w:p w14:paraId="79A16873" w14:textId="77777777" w:rsidR="000C341D" w:rsidRDefault="000C341D" w:rsidP="00C458E9">
      <w:p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</w:p>
    <w:p w14:paraId="511AC138" w14:textId="15A597E0" w:rsidR="00C458E9" w:rsidRDefault="00C458E9" w:rsidP="00C458E9">
      <w:p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 xml:space="preserve">The recipient of this award will be chosen based off of the criteria </w:t>
      </w:r>
      <w:r w:rsidR="000C341D">
        <w:rPr>
          <w:rFonts w:ascii="Arial Rounded MT Bold" w:eastAsia="Times New Roman" w:hAnsi="Arial Rounded MT Bold" w:cs="Times New Roman"/>
          <w:szCs w:val="20"/>
        </w:rPr>
        <w:t xml:space="preserve">and scoring </w:t>
      </w:r>
      <w:r>
        <w:rPr>
          <w:rFonts w:ascii="Arial Rounded MT Bold" w:eastAsia="Times New Roman" w:hAnsi="Arial Rounded MT Bold" w:cs="Times New Roman"/>
          <w:szCs w:val="20"/>
        </w:rPr>
        <w:t xml:space="preserve">listed below. </w:t>
      </w:r>
    </w:p>
    <w:p w14:paraId="315EBDEF" w14:textId="77777777" w:rsidR="000C341D" w:rsidRDefault="000C341D" w:rsidP="00C458E9">
      <w:p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</w:p>
    <w:p w14:paraId="18C823BB" w14:textId="32204AD5" w:rsidR="004D7CC7" w:rsidRDefault="004D7CC7" w:rsidP="00C458E9">
      <w:p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>Criteria for Award Nominees:</w:t>
      </w:r>
    </w:p>
    <w:p w14:paraId="04F51F27" w14:textId="63E49C7D" w:rsidR="004D7CC7" w:rsidRDefault="004D7CC7" w:rsidP="004D7CC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 xml:space="preserve">The recipient must be a pharmacist licensed to practice in North Dakota. </w:t>
      </w:r>
    </w:p>
    <w:p w14:paraId="6F009B02" w14:textId="2B22BAE4" w:rsidR="004D7CC7" w:rsidRDefault="004D7CC7" w:rsidP="004D7CC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 xml:space="preserve">The recipient must be a member of NDPhA. </w:t>
      </w:r>
    </w:p>
    <w:p w14:paraId="3CEA757C" w14:textId="562E5E0F" w:rsidR="004D7CC7" w:rsidRDefault="004D7CC7" w:rsidP="004D7CC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 xml:space="preserve">The recipient must be living. </w:t>
      </w:r>
    </w:p>
    <w:p w14:paraId="373CD2DB" w14:textId="6F87FD20" w:rsidR="004D7CC7" w:rsidRDefault="004D7CC7" w:rsidP="004D7CC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 xml:space="preserve">The recipient cannot be a previous recipient of the award. </w:t>
      </w:r>
    </w:p>
    <w:p w14:paraId="37365D5B" w14:textId="124F9718" w:rsidR="004D7CC7" w:rsidRDefault="004D7CC7" w:rsidP="00C458E9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eastAsia="Times New Roman" w:hAnsi="Arial Rounded MT Bold" w:cs="Times New Roman"/>
          <w:szCs w:val="20"/>
        </w:rPr>
      </w:pPr>
      <w:r>
        <w:rPr>
          <w:rFonts w:ascii="Arial Rounded MT Bold" w:eastAsia="Times New Roman" w:hAnsi="Arial Rounded MT Bold" w:cs="Times New Roman"/>
          <w:szCs w:val="20"/>
        </w:rPr>
        <w:t xml:space="preserve">The recipient must demonstrate a high degree of community involvement and professional service.  </w:t>
      </w:r>
    </w:p>
    <w:p w14:paraId="2B28CDD5" w14:textId="77777777" w:rsidR="004D7CC7" w:rsidRPr="000C341D" w:rsidRDefault="004D7CC7" w:rsidP="000C341D">
      <w:pPr>
        <w:spacing w:after="0" w:line="240" w:lineRule="auto"/>
        <w:ind w:left="360"/>
        <w:rPr>
          <w:rFonts w:ascii="Arial Rounded MT Bold" w:eastAsia="Times New Roman" w:hAnsi="Arial Rounded MT Bold" w:cs="Times New Roman"/>
          <w:szCs w:val="20"/>
        </w:rPr>
      </w:pPr>
    </w:p>
    <w:p w14:paraId="40DC223F" w14:textId="77777777" w:rsidR="004D7CC7" w:rsidRPr="00C458E9" w:rsidRDefault="004D7CC7" w:rsidP="00C458E9">
      <w:pPr>
        <w:spacing w:after="0" w:line="240" w:lineRule="auto"/>
        <w:rPr>
          <w:rFonts w:ascii="Arial Rounded MT Bold" w:eastAsia="Times New Roman" w:hAnsi="Arial Rounded MT Bold" w:cs="Times New Roman"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741"/>
        <w:gridCol w:w="2160"/>
        <w:gridCol w:w="2417"/>
        <w:gridCol w:w="1903"/>
        <w:gridCol w:w="2160"/>
      </w:tblGrid>
      <w:tr w:rsidR="00C458E9" w:rsidRPr="00C458E9" w14:paraId="5E48F854" w14:textId="77777777" w:rsidTr="00185AB1">
        <w:trPr>
          <w:cantSplit/>
        </w:trPr>
        <w:tc>
          <w:tcPr>
            <w:tcW w:w="4230" w:type="dxa"/>
          </w:tcPr>
          <w:p w14:paraId="0A736BBF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u w:val="single"/>
              </w:rPr>
            </w:pPr>
          </w:p>
        </w:tc>
        <w:tc>
          <w:tcPr>
            <w:tcW w:w="1741" w:type="dxa"/>
          </w:tcPr>
          <w:p w14:paraId="08F92F2B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u w:val="single"/>
              </w:rPr>
            </w:pPr>
          </w:p>
        </w:tc>
        <w:tc>
          <w:tcPr>
            <w:tcW w:w="8640" w:type="dxa"/>
            <w:gridSpan w:val="4"/>
          </w:tcPr>
          <w:p w14:paraId="5A93419D" w14:textId="77777777" w:rsidR="00C458E9" w:rsidRPr="00C458E9" w:rsidRDefault="00C458E9" w:rsidP="00C458E9">
            <w:pPr>
              <w:keepNext/>
              <w:spacing w:after="0" w:line="240" w:lineRule="auto"/>
              <w:jc w:val="center"/>
              <w:outlineLvl w:val="2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Points Awarded</w:t>
            </w:r>
          </w:p>
        </w:tc>
      </w:tr>
      <w:tr w:rsidR="00C458E9" w:rsidRPr="00C458E9" w14:paraId="28038E5D" w14:textId="77777777" w:rsidTr="006E37E2">
        <w:trPr>
          <w:cantSplit/>
          <w:trHeight w:val="1115"/>
        </w:trPr>
        <w:tc>
          <w:tcPr>
            <w:tcW w:w="4230" w:type="dxa"/>
          </w:tcPr>
          <w:p w14:paraId="306B959E" w14:textId="77777777" w:rsidR="00C458E9" w:rsidRPr="00C458E9" w:rsidRDefault="00C458E9" w:rsidP="00C458E9">
            <w:pPr>
              <w:keepNext/>
              <w:spacing w:after="0" w:line="240" w:lineRule="auto"/>
              <w:outlineLvl w:val="3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Category</w:t>
            </w:r>
          </w:p>
        </w:tc>
        <w:tc>
          <w:tcPr>
            <w:tcW w:w="1741" w:type="dxa"/>
          </w:tcPr>
          <w:p w14:paraId="2A57A5D7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Points Assigned</w:t>
            </w:r>
          </w:p>
        </w:tc>
        <w:tc>
          <w:tcPr>
            <w:tcW w:w="2160" w:type="dxa"/>
          </w:tcPr>
          <w:p w14:paraId="7F8201F8" w14:textId="13355382" w:rsidR="00C458E9" w:rsidRPr="00C458E9" w:rsidRDefault="006E37E2" w:rsidP="006E37E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Name:</w:t>
            </w:r>
          </w:p>
        </w:tc>
        <w:tc>
          <w:tcPr>
            <w:tcW w:w="2417" w:type="dxa"/>
          </w:tcPr>
          <w:p w14:paraId="39927145" w14:textId="58C36217" w:rsidR="00C458E9" w:rsidRPr="00C458E9" w:rsidRDefault="006E37E2" w:rsidP="006E37E2">
            <w:pPr>
              <w:keepNext/>
              <w:spacing w:after="0" w:line="240" w:lineRule="auto"/>
              <w:outlineLvl w:val="4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Name:</w:t>
            </w:r>
          </w:p>
        </w:tc>
        <w:tc>
          <w:tcPr>
            <w:tcW w:w="1903" w:type="dxa"/>
          </w:tcPr>
          <w:p w14:paraId="42102661" w14:textId="185E501F" w:rsidR="00C458E9" w:rsidRPr="00C458E9" w:rsidRDefault="006E37E2" w:rsidP="006E37E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Name:</w:t>
            </w:r>
          </w:p>
        </w:tc>
        <w:tc>
          <w:tcPr>
            <w:tcW w:w="2160" w:type="dxa"/>
          </w:tcPr>
          <w:p w14:paraId="009D2791" w14:textId="7BD66404" w:rsidR="00C458E9" w:rsidRPr="00C458E9" w:rsidRDefault="006E37E2" w:rsidP="006E37E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Name:</w:t>
            </w:r>
          </w:p>
        </w:tc>
      </w:tr>
      <w:tr w:rsidR="00C458E9" w:rsidRPr="00C458E9" w14:paraId="7FD88EB7" w14:textId="77777777" w:rsidTr="00185AB1">
        <w:trPr>
          <w:cantSplit/>
        </w:trPr>
        <w:tc>
          <w:tcPr>
            <w:tcW w:w="4230" w:type="dxa"/>
          </w:tcPr>
          <w:p w14:paraId="2B795177" w14:textId="77777777" w:rsidR="00C458E9" w:rsidRPr="00C458E9" w:rsidRDefault="00C458E9" w:rsidP="00C458E9">
            <w:pPr>
              <w:tabs>
                <w:tab w:val="center" w:pos="4320"/>
                <w:tab w:val="center" w:pos="720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Professional Activities (Local, state and national pharmaceutical association memberships, offices, committees)</w:t>
            </w:r>
          </w:p>
        </w:tc>
        <w:tc>
          <w:tcPr>
            <w:tcW w:w="1741" w:type="dxa"/>
            <w:vAlign w:val="center"/>
          </w:tcPr>
          <w:p w14:paraId="683712BD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(15 Points)</w:t>
            </w:r>
          </w:p>
        </w:tc>
        <w:tc>
          <w:tcPr>
            <w:tcW w:w="2160" w:type="dxa"/>
          </w:tcPr>
          <w:p w14:paraId="23D6D050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03026196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0D6666C6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2C818503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7DAF6E4C" w14:textId="77777777" w:rsidTr="000C341D">
        <w:trPr>
          <w:cantSplit/>
          <w:trHeight w:val="1133"/>
        </w:trPr>
        <w:tc>
          <w:tcPr>
            <w:tcW w:w="4230" w:type="dxa"/>
          </w:tcPr>
          <w:p w14:paraId="31E7FF63" w14:textId="77777777" w:rsidR="00C458E9" w:rsidRPr="00C458E9" w:rsidRDefault="00C458E9" w:rsidP="00C458E9">
            <w:pPr>
              <w:tabs>
                <w:tab w:val="center" w:pos="4320"/>
                <w:tab w:val="center" w:pos="720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Fraternal Activities (Participation and offices held)</w:t>
            </w:r>
          </w:p>
          <w:p w14:paraId="2C3D4B03" w14:textId="77777777" w:rsidR="00C458E9" w:rsidRPr="00C458E9" w:rsidRDefault="00C458E9" w:rsidP="00C458E9">
            <w:pPr>
              <w:tabs>
                <w:tab w:val="center" w:pos="4320"/>
                <w:tab w:val="center" w:pos="7200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67387F5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(10 Points)</w:t>
            </w:r>
          </w:p>
        </w:tc>
        <w:tc>
          <w:tcPr>
            <w:tcW w:w="2160" w:type="dxa"/>
          </w:tcPr>
          <w:p w14:paraId="5933A1FC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2CDA348A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4A1E4C80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0769B773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6E34E889" w14:textId="77777777" w:rsidTr="000C341D">
        <w:trPr>
          <w:cantSplit/>
          <w:trHeight w:val="1340"/>
        </w:trPr>
        <w:tc>
          <w:tcPr>
            <w:tcW w:w="4230" w:type="dxa"/>
          </w:tcPr>
          <w:p w14:paraId="4E274A4D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Service Clubs (Participation and offices held)</w:t>
            </w:r>
          </w:p>
          <w:p w14:paraId="545A4D01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274901D2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(10 Points)</w:t>
            </w:r>
          </w:p>
        </w:tc>
        <w:tc>
          <w:tcPr>
            <w:tcW w:w="2160" w:type="dxa"/>
          </w:tcPr>
          <w:p w14:paraId="36D7A2B1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09892C22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6E6EC0EE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29EC6D96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5A77260A" w14:textId="77777777" w:rsidTr="000C341D">
        <w:trPr>
          <w:cantSplit/>
          <w:trHeight w:val="1340"/>
        </w:trPr>
        <w:tc>
          <w:tcPr>
            <w:tcW w:w="4230" w:type="dxa"/>
          </w:tcPr>
          <w:p w14:paraId="7EC9AFD3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Church Activities (Offices, positions and participation)</w:t>
            </w:r>
          </w:p>
          <w:p w14:paraId="1A6B2CC3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CA0F91A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(10 Points)</w:t>
            </w:r>
          </w:p>
        </w:tc>
        <w:tc>
          <w:tcPr>
            <w:tcW w:w="2160" w:type="dxa"/>
          </w:tcPr>
          <w:p w14:paraId="66812020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02BA68FC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445A3A9A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5487027C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3380E9F3" w14:textId="77777777" w:rsidTr="00185AB1">
        <w:trPr>
          <w:cantSplit/>
        </w:trPr>
        <w:tc>
          <w:tcPr>
            <w:tcW w:w="4230" w:type="dxa"/>
          </w:tcPr>
          <w:p w14:paraId="27FB230E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lastRenderedPageBreak/>
              <w:t>Community Service (Elected offices, governing boards, volunteer groups, business groups, leadership positions)</w:t>
            </w:r>
          </w:p>
        </w:tc>
        <w:tc>
          <w:tcPr>
            <w:tcW w:w="1741" w:type="dxa"/>
            <w:vAlign w:val="center"/>
          </w:tcPr>
          <w:p w14:paraId="687C8642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(40 Points)</w:t>
            </w:r>
          </w:p>
        </w:tc>
        <w:tc>
          <w:tcPr>
            <w:tcW w:w="2160" w:type="dxa"/>
          </w:tcPr>
          <w:p w14:paraId="0C377855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47100D00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4DCF94B6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2F88F08C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3B9CA78B" w14:textId="77777777" w:rsidTr="000C341D">
        <w:trPr>
          <w:cantSplit/>
          <w:trHeight w:val="1070"/>
        </w:trPr>
        <w:tc>
          <w:tcPr>
            <w:tcW w:w="4230" w:type="dxa"/>
          </w:tcPr>
          <w:p w14:paraId="739BE6DE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State and National Service (Other than those related to the professions of pharmacy)</w:t>
            </w:r>
          </w:p>
        </w:tc>
        <w:tc>
          <w:tcPr>
            <w:tcW w:w="1741" w:type="dxa"/>
            <w:vAlign w:val="center"/>
          </w:tcPr>
          <w:p w14:paraId="3EF4B973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(10 Points)</w:t>
            </w:r>
          </w:p>
        </w:tc>
        <w:tc>
          <w:tcPr>
            <w:tcW w:w="2160" w:type="dxa"/>
          </w:tcPr>
          <w:p w14:paraId="4D7B52B5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0F20D31B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794F751E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784CF695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7B3A8C5E" w14:textId="77777777" w:rsidTr="000C341D">
        <w:trPr>
          <w:cantSplit/>
          <w:trHeight w:val="1250"/>
        </w:trPr>
        <w:tc>
          <w:tcPr>
            <w:tcW w:w="4230" w:type="dxa"/>
          </w:tcPr>
          <w:p w14:paraId="03D44B41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Military Service (Regular, reserves, national guard)</w:t>
            </w:r>
          </w:p>
          <w:p w14:paraId="0257A23B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76F76BF3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(5 Points)</w:t>
            </w:r>
          </w:p>
        </w:tc>
        <w:tc>
          <w:tcPr>
            <w:tcW w:w="2160" w:type="dxa"/>
          </w:tcPr>
          <w:p w14:paraId="0CF5442A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3844C59E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415E0761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4F4DEAEE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  <w:tr w:rsidR="00C458E9" w:rsidRPr="00C458E9" w14:paraId="0368A8A2" w14:textId="77777777" w:rsidTr="000C341D">
        <w:trPr>
          <w:cantSplit/>
          <w:trHeight w:val="1313"/>
        </w:trPr>
        <w:tc>
          <w:tcPr>
            <w:tcW w:w="4230" w:type="dxa"/>
          </w:tcPr>
          <w:p w14:paraId="1027DF2C" w14:textId="77777777" w:rsidR="00C458E9" w:rsidRPr="00C458E9" w:rsidRDefault="00C458E9" w:rsidP="00C458E9">
            <w:pPr>
              <w:keepNext/>
              <w:spacing w:after="0" w:line="240" w:lineRule="auto"/>
              <w:outlineLvl w:val="5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Totals</w:t>
            </w:r>
          </w:p>
          <w:p w14:paraId="64A9598C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FDD4366" w14:textId="77777777" w:rsidR="00C458E9" w:rsidRPr="00C458E9" w:rsidRDefault="00C458E9" w:rsidP="00C458E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  <w:r w:rsidRPr="00C458E9">
              <w:rPr>
                <w:rFonts w:ascii="Arial Rounded MT Bold" w:eastAsia="Times New Roman" w:hAnsi="Arial Rounded MT Bold" w:cs="Times New Roman"/>
                <w:sz w:val="24"/>
                <w:szCs w:val="20"/>
              </w:rPr>
              <w:t>(100 Points)</w:t>
            </w:r>
          </w:p>
        </w:tc>
        <w:tc>
          <w:tcPr>
            <w:tcW w:w="2160" w:type="dxa"/>
          </w:tcPr>
          <w:p w14:paraId="766F7D56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417" w:type="dxa"/>
          </w:tcPr>
          <w:p w14:paraId="2E2851EA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1903" w:type="dxa"/>
          </w:tcPr>
          <w:p w14:paraId="5BDB59A5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14:paraId="090AEE67" w14:textId="77777777" w:rsidR="00C458E9" w:rsidRPr="00C458E9" w:rsidRDefault="00C458E9" w:rsidP="00C458E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</w:rPr>
            </w:pPr>
          </w:p>
        </w:tc>
      </w:tr>
    </w:tbl>
    <w:p w14:paraId="6119FFB4" w14:textId="77777777" w:rsidR="00C458E9" w:rsidRPr="00C458E9" w:rsidRDefault="00C458E9" w:rsidP="00C4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7386B7" w14:textId="77777777" w:rsidR="00C458E9" w:rsidRPr="000C341D" w:rsidRDefault="00C458E9" w:rsidP="00C458E9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8"/>
          <w:szCs w:val="28"/>
        </w:rPr>
      </w:pPr>
    </w:p>
    <w:p w14:paraId="7912A63B" w14:textId="7A15325E" w:rsidR="00CE2EFA" w:rsidRPr="000C341D" w:rsidRDefault="000C341D">
      <w:pPr>
        <w:rPr>
          <w:b/>
          <w:bCs/>
          <w:sz w:val="28"/>
          <w:szCs w:val="28"/>
        </w:rPr>
      </w:pPr>
      <w:r w:rsidRPr="000C341D">
        <w:rPr>
          <w:b/>
          <w:bCs/>
          <w:sz w:val="28"/>
          <w:szCs w:val="28"/>
        </w:rPr>
        <w:t>Add any additional comments here:</w:t>
      </w:r>
    </w:p>
    <w:p w14:paraId="2D10BA19" w14:textId="01D41C30" w:rsidR="000C341D" w:rsidRDefault="000C341D" w:rsidP="000C341D">
      <w:pPr>
        <w:pBdr>
          <w:bottom w:val="single" w:sz="12" w:space="19" w:color="auto"/>
          <w:between w:val="single" w:sz="12" w:space="1" w:color="auto"/>
        </w:pBdr>
      </w:pPr>
    </w:p>
    <w:p w14:paraId="502D218E" w14:textId="77777777" w:rsidR="000C341D" w:rsidRDefault="000C341D" w:rsidP="000C341D">
      <w:pPr>
        <w:pBdr>
          <w:bottom w:val="single" w:sz="12" w:space="19" w:color="auto"/>
          <w:between w:val="single" w:sz="12" w:space="1" w:color="auto"/>
        </w:pBdr>
      </w:pPr>
    </w:p>
    <w:p w14:paraId="7AB5C4E3" w14:textId="77777777" w:rsidR="000C341D" w:rsidRDefault="000C341D" w:rsidP="000C341D">
      <w:pPr>
        <w:pBdr>
          <w:bottom w:val="single" w:sz="12" w:space="19" w:color="auto"/>
          <w:between w:val="single" w:sz="12" w:space="1" w:color="auto"/>
        </w:pBdr>
      </w:pPr>
    </w:p>
    <w:p w14:paraId="0C714570" w14:textId="77777777" w:rsidR="000C341D" w:rsidRDefault="000C341D" w:rsidP="000C341D">
      <w:pPr>
        <w:pBdr>
          <w:bottom w:val="single" w:sz="12" w:space="19" w:color="auto"/>
          <w:between w:val="single" w:sz="12" w:space="1" w:color="auto"/>
        </w:pBdr>
      </w:pPr>
    </w:p>
    <w:p w14:paraId="6554D09E" w14:textId="77777777" w:rsidR="000C341D" w:rsidRDefault="000C341D"/>
    <w:p w14:paraId="35BDCE2C" w14:textId="77777777" w:rsidR="000C341D" w:rsidRDefault="000C341D"/>
    <w:p w14:paraId="56845954" w14:textId="111A5CE6" w:rsidR="000C341D" w:rsidRDefault="000C341D">
      <w:r>
        <w:t>Signature: ___________________________</w:t>
      </w:r>
    </w:p>
    <w:p w14:paraId="4508D32B" w14:textId="2C12FE1B" w:rsidR="000C341D" w:rsidRDefault="000C341D">
      <w:r>
        <w:t>Date: _______________</w:t>
      </w:r>
    </w:p>
    <w:sectPr w:rsidR="000C341D">
      <w:footerReference w:type="default" r:id="rId7"/>
      <w:pgSz w:w="15840" w:h="12240" w:orient="landscape" w:code="1"/>
      <w:pgMar w:top="720" w:right="720" w:bottom="864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A8E28" w14:textId="77777777" w:rsidR="00384B22" w:rsidRDefault="00384B22">
      <w:pPr>
        <w:spacing w:after="0" w:line="240" w:lineRule="auto"/>
      </w:pPr>
      <w:r>
        <w:separator/>
      </w:r>
    </w:p>
  </w:endnote>
  <w:endnote w:type="continuationSeparator" w:id="0">
    <w:p w14:paraId="770B064E" w14:textId="77777777" w:rsidR="00384B22" w:rsidRDefault="0038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3EAA8" w14:textId="6645247D" w:rsidR="005A3588" w:rsidRDefault="00C458E9">
    <w:pPr>
      <w:pStyle w:val="Footer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C:\Users\Public\Documents\NDPHA\CONVENTION\Awards\Bowl of Hygeia\Rating Form - Bowl of Hygeia</w:t>
    </w:r>
    <w:r w:rsidR="000C341D">
      <w:rPr>
        <w:noProof/>
        <w:snapToGrid w:val="0"/>
        <w:sz w:val="12"/>
      </w:rPr>
      <w:t>2024</w:t>
    </w:r>
    <w:r>
      <w:rPr>
        <w:noProof/>
        <w:snapToGrid w:val="0"/>
        <w:sz w:val="12"/>
      </w:rPr>
      <w:t>.doc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7DC5D" w14:textId="77777777" w:rsidR="00384B22" w:rsidRDefault="00384B22">
      <w:pPr>
        <w:spacing w:after="0" w:line="240" w:lineRule="auto"/>
      </w:pPr>
      <w:r>
        <w:separator/>
      </w:r>
    </w:p>
  </w:footnote>
  <w:footnote w:type="continuationSeparator" w:id="0">
    <w:p w14:paraId="4D70474F" w14:textId="77777777" w:rsidR="00384B22" w:rsidRDefault="00384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2026F2"/>
    <w:multiLevelType w:val="hybridMultilevel"/>
    <w:tmpl w:val="9670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2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E9"/>
    <w:rsid w:val="000C341D"/>
    <w:rsid w:val="00384B22"/>
    <w:rsid w:val="004D7CC7"/>
    <w:rsid w:val="005A3588"/>
    <w:rsid w:val="006E37E2"/>
    <w:rsid w:val="00C315BA"/>
    <w:rsid w:val="00C458E9"/>
    <w:rsid w:val="00C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73D7"/>
  <w15:chartTrackingRefBased/>
  <w15:docId w15:val="{454A3C3B-72F8-4D4A-BE06-BAE845E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E9"/>
  </w:style>
  <w:style w:type="paragraph" w:styleId="NormalWeb">
    <w:name w:val="Normal (Web)"/>
    <w:basedOn w:val="Normal"/>
    <w:uiPriority w:val="99"/>
    <w:semiHidden/>
    <w:unhideWhenUsed/>
    <w:rsid w:val="004D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Mike Schwab</cp:lastModifiedBy>
  <cp:revision>4</cp:revision>
  <dcterms:created xsi:type="dcterms:W3CDTF">2024-02-28T21:18:00Z</dcterms:created>
  <dcterms:modified xsi:type="dcterms:W3CDTF">2024-02-28T21:37:00Z</dcterms:modified>
</cp:coreProperties>
</file>